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BF" w:rsidRDefault="00DD5CBF" w:rsidP="0018721B">
      <w:pPr>
        <w:pStyle w:val="voice"/>
        <w:spacing w:before="132" w:beforeAutospacing="0" w:after="132" w:afterAutospacing="0"/>
        <w:jc w:val="both"/>
        <w:rPr>
          <w:rStyle w:val="a5"/>
          <w:b w:val="0"/>
          <w:color w:val="000000"/>
          <w:sz w:val="28"/>
          <w:szCs w:val="28"/>
        </w:rPr>
      </w:pPr>
    </w:p>
    <w:p w:rsidR="0018721B" w:rsidRPr="00FE5B22" w:rsidRDefault="0018721B" w:rsidP="0018721B">
      <w:pPr>
        <w:pStyle w:val="voice"/>
        <w:spacing w:before="132" w:beforeAutospacing="0" w:after="132" w:afterAutospacing="0"/>
        <w:jc w:val="both"/>
        <w:rPr>
          <w:b/>
          <w:color w:val="000000"/>
          <w:sz w:val="28"/>
          <w:szCs w:val="28"/>
        </w:rPr>
      </w:pPr>
      <w:r w:rsidRPr="00FE5B22">
        <w:rPr>
          <w:rStyle w:val="a5"/>
          <w:b w:val="0"/>
          <w:color w:val="000000"/>
          <w:sz w:val="28"/>
          <w:szCs w:val="28"/>
        </w:rPr>
        <w:t>Уважаемые родители! Данные памятки разработаны Министерством образования и науки РФ с целью повышения компетентности детей в вопросе информационной безопасности. Вы можете скачать памятки и познакомить с их содержанием ваших детей. Надеемся, что информация будет полезна для вас и ваших детей.</w:t>
      </w:r>
    </w:p>
    <w:p w:rsidR="0018721B" w:rsidRPr="00FE5B22" w:rsidRDefault="0018721B" w:rsidP="001872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4" w:history="1">
        <w:r w:rsidRPr="00FE5B22">
          <w:rPr>
            <w:rStyle w:val="a6"/>
            <w:rFonts w:ascii="Times New Roman" w:hAnsi="Times New Roman" w:cs="Times New Roman"/>
            <w:color w:val="0033FF"/>
            <w:sz w:val="28"/>
            <w:szCs w:val="28"/>
          </w:rPr>
          <w:t>Памятка </w:t>
        </w:r>
        <w:r w:rsidRPr="00FE5B22">
          <w:rPr>
            <w:rStyle w:val="a5"/>
            <w:rFonts w:ascii="Times New Roman" w:hAnsi="Times New Roman" w:cs="Times New Roman"/>
            <w:color w:val="0033FF"/>
            <w:sz w:val="28"/>
            <w:szCs w:val="28"/>
            <w:u w:val="single"/>
          </w:rPr>
          <w:t>«Как защититься от компьютерных вирусов»</w:t>
        </w:r>
      </w:hyperlink>
    </w:p>
    <w:p w:rsidR="0018721B" w:rsidRPr="00FE5B22" w:rsidRDefault="0018721B" w:rsidP="001872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Pr="00FE5B22">
          <w:rPr>
            <w:rStyle w:val="a6"/>
            <w:rFonts w:ascii="Times New Roman" w:hAnsi="Times New Roman" w:cs="Times New Roman"/>
            <w:color w:val="0033FF"/>
            <w:sz w:val="28"/>
            <w:szCs w:val="28"/>
          </w:rPr>
          <w:t>Памятка </w:t>
        </w:r>
        <w:r w:rsidRPr="00FE5B22">
          <w:rPr>
            <w:rStyle w:val="a5"/>
            <w:rFonts w:ascii="Times New Roman" w:hAnsi="Times New Roman" w:cs="Times New Roman"/>
            <w:color w:val="0033FF"/>
            <w:sz w:val="28"/>
            <w:szCs w:val="28"/>
            <w:u w:val="single"/>
          </w:rPr>
          <w:t>«Как безопасно пользоваться сетью </w:t>
        </w:r>
        <w:proofErr w:type="spellStart"/>
        <w:r w:rsidRPr="00FE5B22">
          <w:rPr>
            <w:rStyle w:val="a5"/>
            <w:rFonts w:ascii="Times New Roman" w:hAnsi="Times New Roman" w:cs="Times New Roman"/>
            <w:color w:val="0033FF"/>
            <w:sz w:val="28"/>
            <w:szCs w:val="28"/>
            <w:u w:val="single"/>
          </w:rPr>
          <w:t>Wi-Fi</w:t>
        </w:r>
        <w:proofErr w:type="spellEnd"/>
        <w:r w:rsidRPr="00FE5B22">
          <w:rPr>
            <w:rStyle w:val="a5"/>
            <w:rFonts w:ascii="Times New Roman" w:hAnsi="Times New Roman" w:cs="Times New Roman"/>
            <w:color w:val="0033FF"/>
            <w:sz w:val="28"/>
            <w:szCs w:val="28"/>
            <w:u w:val="single"/>
          </w:rPr>
          <w:t>»</w:t>
        </w:r>
      </w:hyperlink>
    </w:p>
    <w:p w:rsidR="0018721B" w:rsidRPr="00FE5B22" w:rsidRDefault="0018721B" w:rsidP="001872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Pr="00FE5B22">
          <w:rPr>
            <w:rStyle w:val="a6"/>
            <w:rFonts w:ascii="Times New Roman" w:hAnsi="Times New Roman" w:cs="Times New Roman"/>
            <w:color w:val="0033FF"/>
            <w:sz w:val="28"/>
            <w:szCs w:val="28"/>
          </w:rPr>
          <w:t>Памятка </w:t>
        </w:r>
        <w:r w:rsidRPr="00FE5B22">
          <w:rPr>
            <w:rStyle w:val="a5"/>
            <w:rFonts w:ascii="Times New Roman" w:hAnsi="Times New Roman" w:cs="Times New Roman"/>
            <w:color w:val="0033FF"/>
            <w:sz w:val="28"/>
            <w:szCs w:val="28"/>
            <w:u w:val="single"/>
          </w:rPr>
          <w:t>«Как безопасно общаться в социальных сетях»</w:t>
        </w:r>
      </w:hyperlink>
    </w:p>
    <w:p w:rsidR="0018721B" w:rsidRPr="00FE5B22" w:rsidRDefault="0018721B" w:rsidP="001872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Pr="00FE5B22">
          <w:rPr>
            <w:rStyle w:val="a6"/>
            <w:rFonts w:ascii="Times New Roman" w:hAnsi="Times New Roman" w:cs="Times New Roman"/>
            <w:color w:val="0033FF"/>
            <w:sz w:val="28"/>
            <w:szCs w:val="28"/>
          </w:rPr>
          <w:t>Памятка </w:t>
        </w:r>
        <w:r w:rsidRPr="00FE5B22">
          <w:rPr>
            <w:rStyle w:val="a5"/>
            <w:rFonts w:ascii="Times New Roman" w:hAnsi="Times New Roman" w:cs="Times New Roman"/>
            <w:color w:val="0033FF"/>
            <w:sz w:val="28"/>
            <w:szCs w:val="28"/>
            <w:u w:val="single"/>
          </w:rPr>
          <w:t>«Как безопасно расплачиваться электронными деньгами»</w:t>
        </w:r>
      </w:hyperlink>
    </w:p>
    <w:p w:rsidR="0018721B" w:rsidRPr="00FE5B22" w:rsidRDefault="0018721B" w:rsidP="001872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Pr="00FE5B22">
          <w:rPr>
            <w:rStyle w:val="a6"/>
            <w:rFonts w:ascii="Times New Roman" w:hAnsi="Times New Roman" w:cs="Times New Roman"/>
            <w:color w:val="0033FF"/>
            <w:sz w:val="28"/>
            <w:szCs w:val="28"/>
          </w:rPr>
          <w:t>Памятка </w:t>
        </w:r>
        <w:r w:rsidRPr="00FE5B22">
          <w:rPr>
            <w:rStyle w:val="a5"/>
            <w:rFonts w:ascii="Times New Roman" w:hAnsi="Times New Roman" w:cs="Times New Roman"/>
            <w:color w:val="0033FF"/>
            <w:sz w:val="28"/>
            <w:szCs w:val="28"/>
            <w:u w:val="single"/>
          </w:rPr>
          <w:t>«Как безопасно пользоваться электронной почтой»</w:t>
        </w:r>
      </w:hyperlink>
    </w:p>
    <w:p w:rsidR="0018721B" w:rsidRPr="0018721B" w:rsidRDefault="0018721B" w:rsidP="001872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D41A8">
        <w:rPr>
          <w:rFonts w:ascii="Times New Roman" w:hAnsi="Times New Roman" w:cs="Times New Roman"/>
          <w:color w:val="0033FF"/>
          <w:sz w:val="28"/>
          <w:szCs w:val="28"/>
          <w:highlight w:val="yellow"/>
          <w:u w:val="single"/>
        </w:rPr>
        <w:t>П</w:t>
      </w:r>
      <w:r w:rsidRPr="0018721B">
        <w:rPr>
          <w:rFonts w:ascii="Times New Roman" w:hAnsi="Times New Roman" w:cs="Times New Roman"/>
          <w:color w:val="0033FF"/>
          <w:sz w:val="28"/>
          <w:szCs w:val="28"/>
          <w:u w:val="single"/>
        </w:rPr>
        <w:t>амятка </w:t>
      </w:r>
      <w:r w:rsidRPr="0018721B">
        <w:rPr>
          <w:rStyle w:val="a5"/>
          <w:rFonts w:ascii="Times New Roman" w:hAnsi="Times New Roman" w:cs="Times New Roman"/>
          <w:color w:val="0033FF"/>
          <w:sz w:val="28"/>
          <w:szCs w:val="28"/>
          <w:u w:val="single"/>
        </w:rPr>
        <w:t xml:space="preserve">«Как защититься от </w:t>
      </w:r>
      <w:proofErr w:type="spellStart"/>
      <w:r w:rsidRPr="0018721B">
        <w:rPr>
          <w:rStyle w:val="a5"/>
          <w:rFonts w:ascii="Times New Roman" w:hAnsi="Times New Roman" w:cs="Times New Roman"/>
          <w:color w:val="0033FF"/>
          <w:sz w:val="28"/>
          <w:szCs w:val="28"/>
          <w:u w:val="single"/>
        </w:rPr>
        <w:t>кибербуллинга</w:t>
      </w:r>
      <w:proofErr w:type="spellEnd"/>
      <w:r w:rsidRPr="0018721B">
        <w:rPr>
          <w:rStyle w:val="a5"/>
          <w:rFonts w:ascii="Times New Roman" w:hAnsi="Times New Roman" w:cs="Times New Roman"/>
          <w:color w:val="0033FF"/>
          <w:sz w:val="28"/>
          <w:szCs w:val="28"/>
          <w:u w:val="single"/>
        </w:rPr>
        <w:t>»</w:t>
      </w:r>
    </w:p>
    <w:p w:rsidR="0018721B" w:rsidRPr="00FE5B22" w:rsidRDefault="0018721B" w:rsidP="001872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Pr="004D41A8">
          <w:rPr>
            <w:rStyle w:val="a6"/>
            <w:rFonts w:ascii="Times New Roman" w:hAnsi="Times New Roman" w:cs="Times New Roman"/>
            <w:color w:val="0033FF"/>
            <w:sz w:val="28"/>
            <w:szCs w:val="28"/>
            <w:highlight w:val="yellow"/>
          </w:rPr>
          <w:t>П</w:t>
        </w:r>
        <w:r w:rsidRPr="00FE5B22">
          <w:rPr>
            <w:rStyle w:val="a6"/>
            <w:rFonts w:ascii="Times New Roman" w:hAnsi="Times New Roman" w:cs="Times New Roman"/>
            <w:color w:val="0033FF"/>
            <w:sz w:val="28"/>
            <w:szCs w:val="28"/>
          </w:rPr>
          <w:t>амятка </w:t>
        </w:r>
        <w:r w:rsidRPr="00FE5B22">
          <w:rPr>
            <w:rStyle w:val="a5"/>
            <w:rFonts w:ascii="Times New Roman" w:hAnsi="Times New Roman" w:cs="Times New Roman"/>
            <w:color w:val="0033FF"/>
            <w:sz w:val="28"/>
            <w:szCs w:val="28"/>
            <w:u w:val="single"/>
          </w:rPr>
          <w:t>«Как безопасно пользоваться смартфоном, планшетом»</w:t>
        </w:r>
      </w:hyperlink>
    </w:p>
    <w:p w:rsidR="0018721B" w:rsidRPr="00FE5B22" w:rsidRDefault="0018721B" w:rsidP="001872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Pr="00FE5B22">
          <w:rPr>
            <w:rStyle w:val="a6"/>
            <w:rFonts w:ascii="Times New Roman" w:hAnsi="Times New Roman" w:cs="Times New Roman"/>
            <w:color w:val="0033FF"/>
            <w:sz w:val="28"/>
            <w:szCs w:val="28"/>
          </w:rPr>
          <w:t>Памятка </w:t>
        </w:r>
        <w:r w:rsidRPr="00FE5B22">
          <w:rPr>
            <w:rStyle w:val="a5"/>
            <w:rFonts w:ascii="Times New Roman" w:hAnsi="Times New Roman" w:cs="Times New Roman"/>
            <w:color w:val="0033FF"/>
            <w:sz w:val="28"/>
            <w:szCs w:val="28"/>
            <w:u w:val="single"/>
          </w:rPr>
          <w:t xml:space="preserve">«Как безопасно играть </w:t>
        </w:r>
        <w:proofErr w:type="spellStart"/>
        <w:r w:rsidRPr="00FE5B22">
          <w:rPr>
            <w:rStyle w:val="a5"/>
            <w:rFonts w:ascii="Times New Roman" w:hAnsi="Times New Roman" w:cs="Times New Roman"/>
            <w:color w:val="0033FF"/>
            <w:sz w:val="28"/>
            <w:szCs w:val="28"/>
            <w:u w:val="single"/>
          </w:rPr>
          <w:t>онлайн</w:t>
        </w:r>
        <w:proofErr w:type="spellEnd"/>
        <w:r w:rsidRPr="00FE5B22">
          <w:rPr>
            <w:rStyle w:val="a5"/>
            <w:rFonts w:ascii="Times New Roman" w:hAnsi="Times New Roman" w:cs="Times New Roman"/>
            <w:color w:val="0033FF"/>
            <w:sz w:val="28"/>
            <w:szCs w:val="28"/>
            <w:u w:val="single"/>
          </w:rPr>
          <w:t>»</w:t>
        </w:r>
      </w:hyperlink>
    </w:p>
    <w:p w:rsidR="0018721B" w:rsidRPr="00FE5B22" w:rsidRDefault="0018721B" w:rsidP="001872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Pr="00FE5B22">
          <w:rPr>
            <w:rStyle w:val="a6"/>
            <w:rFonts w:ascii="Times New Roman" w:hAnsi="Times New Roman" w:cs="Times New Roman"/>
            <w:color w:val="0033FF"/>
            <w:sz w:val="28"/>
            <w:szCs w:val="28"/>
          </w:rPr>
          <w:t>Памятка </w:t>
        </w:r>
        <w:r w:rsidRPr="00FE5B22">
          <w:rPr>
            <w:rStyle w:val="a5"/>
            <w:rFonts w:ascii="Times New Roman" w:hAnsi="Times New Roman" w:cs="Times New Roman"/>
            <w:color w:val="0033FF"/>
            <w:sz w:val="28"/>
            <w:szCs w:val="28"/>
            <w:u w:val="single"/>
          </w:rPr>
          <w:t xml:space="preserve">«Как защититься от </w:t>
        </w:r>
        <w:proofErr w:type="spellStart"/>
        <w:r w:rsidRPr="00FE5B22">
          <w:rPr>
            <w:rStyle w:val="a5"/>
            <w:rFonts w:ascii="Times New Roman" w:hAnsi="Times New Roman" w:cs="Times New Roman"/>
            <w:color w:val="0033FF"/>
            <w:sz w:val="28"/>
            <w:szCs w:val="28"/>
            <w:u w:val="single"/>
          </w:rPr>
          <w:t>фишинга</w:t>
        </w:r>
        <w:proofErr w:type="spellEnd"/>
        <w:r w:rsidRPr="00FE5B22">
          <w:rPr>
            <w:rStyle w:val="a5"/>
            <w:rFonts w:ascii="Times New Roman" w:hAnsi="Times New Roman" w:cs="Times New Roman"/>
            <w:color w:val="0033FF"/>
            <w:sz w:val="28"/>
            <w:szCs w:val="28"/>
            <w:u w:val="single"/>
          </w:rPr>
          <w:t>»</w:t>
        </w:r>
      </w:hyperlink>
    </w:p>
    <w:p w:rsidR="0018721B" w:rsidRPr="00FE5B22" w:rsidRDefault="0018721B" w:rsidP="001872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Pr="00FE5B22">
          <w:rPr>
            <w:rStyle w:val="a6"/>
            <w:rFonts w:ascii="Times New Roman" w:hAnsi="Times New Roman" w:cs="Times New Roman"/>
            <w:color w:val="0033FF"/>
            <w:sz w:val="28"/>
            <w:szCs w:val="28"/>
          </w:rPr>
          <w:t>Памятка </w:t>
        </w:r>
        <w:r w:rsidRPr="00FE5B22">
          <w:rPr>
            <w:rStyle w:val="a5"/>
            <w:rFonts w:ascii="Times New Roman" w:hAnsi="Times New Roman" w:cs="Times New Roman"/>
            <w:color w:val="0033FF"/>
            <w:sz w:val="28"/>
            <w:szCs w:val="28"/>
            <w:u w:val="single"/>
          </w:rPr>
          <w:t>«Как защищать свою цифровую репутацию»</w:t>
        </w:r>
      </w:hyperlink>
    </w:p>
    <w:p w:rsidR="0018721B" w:rsidRDefault="0018721B" w:rsidP="0018721B">
      <w:pPr>
        <w:spacing w:after="0" w:line="240" w:lineRule="auto"/>
      </w:pPr>
      <w:hyperlink r:id="rId13" w:history="1">
        <w:r w:rsidRPr="00FE5B22">
          <w:rPr>
            <w:rStyle w:val="a6"/>
            <w:rFonts w:ascii="Times New Roman" w:hAnsi="Times New Roman" w:cs="Times New Roman"/>
            <w:color w:val="0033FF"/>
            <w:sz w:val="28"/>
            <w:szCs w:val="28"/>
          </w:rPr>
          <w:t>Памятка </w:t>
        </w:r>
        <w:r w:rsidRPr="00FE5B22">
          <w:rPr>
            <w:rStyle w:val="a5"/>
            <w:rFonts w:ascii="Times New Roman" w:hAnsi="Times New Roman" w:cs="Times New Roman"/>
            <w:color w:val="0033FF"/>
            <w:sz w:val="28"/>
            <w:szCs w:val="28"/>
            <w:u w:val="single"/>
          </w:rPr>
          <w:t>«Что такое авторское право»</w:t>
        </w:r>
      </w:hyperlink>
    </w:p>
    <w:p w:rsidR="0018721B" w:rsidRDefault="0018721B" w:rsidP="0018721B">
      <w:pPr>
        <w:spacing w:after="0" w:line="240" w:lineRule="auto"/>
      </w:pPr>
    </w:p>
    <w:p w:rsidR="0018721B" w:rsidRDefault="0018721B" w:rsidP="0018721B">
      <w:pPr>
        <w:spacing w:after="0" w:line="240" w:lineRule="auto"/>
      </w:pPr>
    </w:p>
    <w:p w:rsidR="0018721B" w:rsidRDefault="0018721B" w:rsidP="0018721B">
      <w:pPr>
        <w:spacing w:after="0" w:line="240" w:lineRule="auto"/>
      </w:pPr>
    </w:p>
    <w:p w:rsidR="0018721B" w:rsidRPr="0018721B" w:rsidRDefault="0018721B" w:rsidP="001872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721B" w:rsidRDefault="0018721B">
      <w:r w:rsidRPr="0018721B">
        <w:drawing>
          <wp:inline distT="0" distB="0" distL="0" distR="0">
            <wp:extent cx="5905698" cy="3720662"/>
            <wp:effectExtent l="19050" t="0" r="0" b="0"/>
            <wp:docPr id="1" name="Рисунок 15" descr="https://mdou61.edu.yar.ru/images/bezopasniy_internet_w600_h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dou61.edu.yar.ru/images/bezopasniy_internet_w600_h37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17" cy="371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1B" w:rsidRPr="0018721B" w:rsidRDefault="0018721B" w:rsidP="0018721B">
      <w:r w:rsidRPr="0018721B">
        <w:lastRenderedPageBreak/>
        <w:drawing>
          <wp:inline distT="0" distB="0" distL="0" distR="0">
            <wp:extent cx="5240020" cy="3705225"/>
            <wp:effectExtent l="19050" t="0" r="0" b="0"/>
            <wp:docPr id="3" name="Рисунок 17" descr="https://mdou61.edu.yar.ru/images/5_pravil_bezopasnosti_detey_v_seti_internet_w550_h3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dou61.edu.yar.ru/images/5_pravil_bezopasnosti_detey_v_seti_internet_w550_h38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1B" w:rsidRDefault="0018721B" w:rsidP="0018721B">
      <w:pPr>
        <w:shd w:val="clear" w:color="auto" w:fill="FFFFFF"/>
        <w:spacing w:before="100" w:beforeAutospacing="1" w:after="100" w:afterAutospacing="1" w:line="240" w:lineRule="auto"/>
        <w:ind w:left="225"/>
        <w:jc w:val="center"/>
        <w:rPr>
          <w:rFonts w:ascii="Georgia" w:eastAsia="Times New Roman" w:hAnsi="Georgia" w:cs="Tahoma"/>
          <w:b/>
          <w:bCs/>
          <w:color w:val="003399"/>
          <w:sz w:val="25"/>
          <w:lang w:eastAsia="ru-RU"/>
        </w:rPr>
      </w:pPr>
    </w:p>
    <w:p w:rsidR="0018721B" w:rsidRPr="000218E4" w:rsidRDefault="0018721B" w:rsidP="0018721B">
      <w:pPr>
        <w:shd w:val="clear" w:color="auto" w:fill="FFFFFF"/>
        <w:spacing w:before="100" w:beforeAutospacing="1" w:after="100" w:afterAutospacing="1" w:line="240" w:lineRule="auto"/>
        <w:ind w:left="225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0218E4">
        <w:rPr>
          <w:rFonts w:ascii="Georgia" w:eastAsia="Times New Roman" w:hAnsi="Georgia" w:cs="Tahoma"/>
          <w:b/>
          <w:bCs/>
          <w:color w:val="003399"/>
          <w:sz w:val="25"/>
          <w:lang w:eastAsia="ru-RU"/>
        </w:rPr>
        <w:t>Правила безопасного поведения в интернете</w:t>
      </w:r>
    </w:p>
    <w:p w:rsidR="0018721B" w:rsidRDefault="0018721B">
      <w:r w:rsidRPr="0018721B">
        <w:drawing>
          <wp:inline distT="0" distB="0" distL="0" distR="0">
            <wp:extent cx="4874260" cy="3594100"/>
            <wp:effectExtent l="19050" t="0" r="2540" b="0"/>
            <wp:docPr id="5" name="Рисунок 20" descr="https://mdou61.edu.yar.ru/images/pravila_bezopasniy_internet_w512_h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dou61.edu.yar.ru/images/pravila_bezopasniy_internet_w512_h37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1B" w:rsidRDefault="0018721B"/>
    <w:p w:rsidR="0018721B" w:rsidRDefault="0018721B">
      <w:r w:rsidRPr="0018721B">
        <w:drawing>
          <wp:inline distT="0" distB="0" distL="0" distR="0">
            <wp:extent cx="5476143" cy="3871191"/>
            <wp:effectExtent l="19050" t="0" r="0" b="0"/>
            <wp:docPr id="6" name="Рисунок 22" descr="https://mdou61.edu.yar.ru/images/kak_sdelat_bezopasnim_internet_w450_h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dou61.edu.yar.ru/images/kak_sdelat_bezopasnim_internet_w450_h318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612" cy="387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1B" w:rsidRDefault="0018721B">
      <w:r w:rsidRPr="0018721B">
        <w:drawing>
          <wp:inline distT="0" distB="0" distL="0" distR="0">
            <wp:extent cx="4380865" cy="1558290"/>
            <wp:effectExtent l="19050" t="0" r="635" b="0"/>
            <wp:docPr id="7" name="Рисунок 23" descr="https://mdou61.edu.yar.ru/images/liga_bezopasnogo_interneta_w460_h164.jpe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dou61.edu.yar.ru/images/liga_bezopasnogo_interneta_w460_h164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721B" w:rsidSect="0018721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18721B"/>
    <w:rsid w:val="0018721B"/>
    <w:rsid w:val="00260DB5"/>
    <w:rsid w:val="004D41A8"/>
    <w:rsid w:val="007C5D7B"/>
    <w:rsid w:val="00C8604E"/>
    <w:rsid w:val="00DD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1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8721B"/>
    <w:rPr>
      <w:b/>
      <w:bCs/>
    </w:rPr>
  </w:style>
  <w:style w:type="character" w:styleId="a6">
    <w:name w:val="Hyperlink"/>
    <w:basedOn w:val="a0"/>
    <w:uiPriority w:val="99"/>
    <w:unhideWhenUsed/>
    <w:rsid w:val="0018721B"/>
    <w:rPr>
      <w:color w:val="0000FF"/>
      <w:u w:val="single"/>
    </w:rPr>
  </w:style>
  <w:style w:type="paragraph" w:customStyle="1" w:styleId="voice">
    <w:name w:val="voice"/>
    <w:basedOn w:val="a"/>
    <w:rsid w:val="0018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osok.klgd.prosadiki.ru/media/2018/07/25/1226191686/Kak_bezopasno_polzovatsya_elektronnoj_pochtoj_0001.pdf" TargetMode="External"/><Relationship Id="rId13" Type="http://schemas.openxmlformats.org/officeDocument/2006/relationships/hyperlink" Target="https://kolosok.klgd.prosadiki.ru/media/2018/07/25/1226191694/Avtorskoe_pravo_0001.pdf" TargetMode="External"/><Relationship Id="rId18" Type="http://schemas.openxmlformats.org/officeDocument/2006/relationships/hyperlink" Target="http://ligainterne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kolosok.klgd.prosadiki.ru/media/2018/07/25/1226191680/Kak_bezopasno_polzovatsya_elektronnymi_dengami_0001.pdf" TargetMode="External"/><Relationship Id="rId12" Type="http://schemas.openxmlformats.org/officeDocument/2006/relationships/hyperlink" Target="https://kolosok.klgd.prosadiki.ru/media/2018/07/25/1226191688/Czifrovaya_reputaciya_0001.pdf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olosok.klgd.prosadiki.ru/media/2018/07/25/1226191709/Kak_bezopasno_obshhatsya_v_socialnyKh_setyaKh_0001.pdf" TargetMode="External"/><Relationship Id="rId11" Type="http://schemas.openxmlformats.org/officeDocument/2006/relationships/hyperlink" Target="https://kolosok.klgd.prosadiki.ru/media/2018/07/25/1226191690/Kak_zashhititsya_ot_fishinga_0001.pdf" TargetMode="External"/><Relationship Id="rId5" Type="http://schemas.openxmlformats.org/officeDocument/2006/relationships/hyperlink" Target="https://kolosok.klgd.prosadiki.ru/media/2018/07/25/1226191708/Kak_bezopasno_polzovatsya_vajfaj_0001.pdf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kolosok.klgd.prosadiki.ru/media/2018/07/25/1226191685/Kak_bezopasno_igrat_onlajn_0001.pdf" TargetMode="External"/><Relationship Id="rId19" Type="http://schemas.openxmlformats.org/officeDocument/2006/relationships/image" Target="media/image5.jpeg"/><Relationship Id="rId4" Type="http://schemas.openxmlformats.org/officeDocument/2006/relationships/hyperlink" Target="https://kolosok.klgd.prosadiki.ru/media/2018/07/25/1226191710/Kak_zashhititsya_ot_komptyuternyKh_virusov_0001.pdf" TargetMode="External"/><Relationship Id="rId9" Type="http://schemas.openxmlformats.org/officeDocument/2006/relationships/hyperlink" Target="https://kolosok.klgd.prosadiki.ru/media/2018/07/25/1226191684/Kak_bezopasno_polzovatsya_smartfonom_planshetom_0001.pdf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2021-05-11T05:41:00Z</dcterms:created>
  <dcterms:modified xsi:type="dcterms:W3CDTF">2021-05-11T06:06:00Z</dcterms:modified>
</cp:coreProperties>
</file>